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C78" w:rsidRPr="00E42744" w:rsidRDefault="00AE0C78" w:rsidP="00BB3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42744">
        <w:rPr>
          <w:rFonts w:ascii="Times New Roman" w:hAnsi="Times New Roman" w:cs="Times New Roman"/>
          <w:sz w:val="24"/>
          <w:szCs w:val="24"/>
        </w:rPr>
        <w:t>Отчет КГУ "Общеобразовательная школа села Караменды батыра" отдела образования Целиноградского района в соответствии с законами Республики Казахстан" Об оказании государственных услуг"</w:t>
      </w:r>
      <w:proofErr w:type="gramStart"/>
      <w:r w:rsidRPr="00E42744">
        <w:rPr>
          <w:rFonts w:ascii="Times New Roman" w:hAnsi="Times New Roman" w:cs="Times New Roman"/>
          <w:sz w:val="24"/>
          <w:szCs w:val="24"/>
        </w:rPr>
        <w:t>,"</w:t>
      </w:r>
      <w:proofErr w:type="gramEnd"/>
      <w:r w:rsidRPr="00E42744">
        <w:rPr>
          <w:rFonts w:ascii="Times New Roman" w:hAnsi="Times New Roman" w:cs="Times New Roman"/>
          <w:sz w:val="24"/>
          <w:szCs w:val="24"/>
        </w:rPr>
        <w:t>О местном государственном управлении и самоуправлении в Республике Казахстан"</w:t>
      </w:r>
    </w:p>
    <w:p w:rsidR="00AE0C78" w:rsidRPr="00AA056A" w:rsidRDefault="00AE0C78" w:rsidP="00AA05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</w:pPr>
      <w:r w:rsidRPr="00AA05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8 февраля</w:t>
      </w:r>
      <w:r w:rsidRPr="00AA05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20</w:t>
      </w:r>
      <w:r w:rsidR="002C0D6D" w:rsidRPr="00AA05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 xml:space="preserve">24 </w:t>
      </w:r>
      <w:r w:rsidRPr="00AA05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года </w:t>
      </w:r>
      <w:r w:rsidRPr="00AA05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было</w:t>
      </w:r>
      <w:r w:rsidRPr="00AA05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провод</w:t>
      </w:r>
      <w:r w:rsidRPr="00AA05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ено</w:t>
      </w:r>
      <w:r w:rsidRPr="00AA05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открытое обсуждение по отчету оказания государственных услуг КГУ "Общеобразовательная школа села Караменды батыра"</w:t>
      </w:r>
    </w:p>
    <w:p w:rsidR="00AE0C78" w:rsidRPr="00E42744" w:rsidRDefault="00AE0C78" w:rsidP="00BB3A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7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Отчет о  деятельности КГУ «ОШ села Караменды батыра» по вопросам оказания государственных услуг</w:t>
      </w:r>
    </w:p>
    <w:p w:rsidR="00AE0C78" w:rsidRPr="00E42744" w:rsidRDefault="00AE0C78" w:rsidP="00BB3A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3</w:t>
      </w:r>
      <w:r w:rsidRPr="00E427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год</w:t>
      </w:r>
    </w:p>
    <w:p w:rsidR="00AE0C78" w:rsidRPr="00E42744" w:rsidRDefault="00AE0C78" w:rsidP="00BB3A09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7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Сведения об </w:t>
      </w:r>
      <w:proofErr w:type="spellStart"/>
      <w:r w:rsidRPr="00E427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услугодателе</w:t>
      </w:r>
      <w:proofErr w:type="spellEnd"/>
      <w:r w:rsidRPr="00E427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AE0C78" w:rsidRPr="00E42744" w:rsidRDefault="00AE0C78" w:rsidP="00BB3A0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Коммунальное государственное учреждение «Общеобразовательная школа села Караменды батыра отдела образования по Целиноградскому району управления образования </w:t>
      </w:r>
      <w:proofErr w:type="spellStart"/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>Акмолинской</w:t>
      </w:r>
      <w:proofErr w:type="spellEnd"/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области»</w:t>
      </w:r>
    </w:p>
    <w:p w:rsidR="00AE0C78" w:rsidRPr="00E42744" w:rsidRDefault="00AE0C78" w:rsidP="00BB3A0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7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2) Информация о государственных услугах.</w:t>
      </w:r>
    </w:p>
    <w:p w:rsidR="00AE0C78" w:rsidRPr="00E42744" w:rsidRDefault="00AE0C78" w:rsidP="00BB3A0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За  202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3 </w:t>
      </w:r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всего было  оказано государственных услуг  -</w:t>
      </w:r>
      <w:r w:rsidR="00FD609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30 </w:t>
      </w:r>
      <w:r w:rsidRPr="00E427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 </w:t>
      </w:r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них: через </w:t>
      </w:r>
      <w:proofErr w:type="gramStart"/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Государственную</w:t>
      </w:r>
      <w:proofErr w:type="gramEnd"/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корпорацию-0, ПЭП –1</w:t>
      </w:r>
      <w:r w:rsidR="00FD609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</w:t>
      </w:r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информационны</w:t>
      </w:r>
      <w:r w:rsidR="00FD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системы- </w:t>
      </w:r>
      <w:r w:rsidR="00FD609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</w:t>
      </w:r>
      <w:r w:rsidR="00FD6093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бумажном виде-</w:t>
      </w:r>
      <w:r w:rsidR="00FD609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16</w:t>
      </w:r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E0C78" w:rsidRPr="00E42744" w:rsidRDefault="00AE0C78" w:rsidP="00BB3A09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документов и зачисление в организации образования независимо от ведомственной подчиненности для </w:t>
      </w:r>
      <w:proofErr w:type="gramStart"/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по</w:t>
      </w:r>
      <w:proofErr w:type="gramEnd"/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общеобразовательным программам начального, основного среднего, общего среднего образования - 1</w:t>
      </w:r>
      <w:r w:rsidR="00FD609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</w:t>
      </w:r>
    </w:p>
    <w:p w:rsidR="00AE0C78" w:rsidRPr="00E42744" w:rsidRDefault="00AE0C78" w:rsidP="00BB3A09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</w:t>
      </w:r>
      <w:r w:rsidR="00FD6093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общего среднего образования -</w:t>
      </w:r>
      <w:r w:rsidR="00FD609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</w:t>
      </w:r>
    </w:p>
    <w:p w:rsidR="00AE0C78" w:rsidRPr="00E42744" w:rsidRDefault="00AE0C78" w:rsidP="00BB3A09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дубликатов документов об основном среднем, общем среднем образовании -0</w:t>
      </w:r>
    </w:p>
    <w:p w:rsidR="00AE0C78" w:rsidRPr="00E42744" w:rsidRDefault="00AE0C78" w:rsidP="00BB3A09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> «Прием документов для перевода детей между образователь</w:t>
      </w:r>
      <w:r w:rsidR="00FD6093">
        <w:rPr>
          <w:rFonts w:ascii="Times New Roman" w:eastAsia="Times New Roman" w:hAnsi="Times New Roman" w:cs="Times New Roman"/>
          <w:sz w:val="24"/>
          <w:szCs w:val="24"/>
          <w:lang w:eastAsia="ru-RU"/>
        </w:rPr>
        <w:t>ными учебными заведениями» -  </w:t>
      </w:r>
      <w:r w:rsidR="00FD609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15</w:t>
      </w:r>
    </w:p>
    <w:p w:rsidR="00397E69" w:rsidRDefault="00AE0C78" w:rsidP="00BB3A0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44571A" w:rsidRPr="0044571A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2699792" cy="2073400"/>
            <wp:effectExtent l="19050" t="0" r="5308" b="0"/>
            <wp:docPr id="11" name="Рисунок 14" descr="http://sc0026.celinograd.aqmoedu.kz/public/files/2023/2/23/230223_174702_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sc0026.celinograd.aqmoedu.kz/public/files/2023/2/23/230223_174702_202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893" cy="2077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0C78" w:rsidRPr="0044571A" w:rsidRDefault="0044571A" w:rsidP="00BB3A0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32375" cy="2054832"/>
            <wp:effectExtent l="19050" t="0" r="15625" b="2568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397E69" w:rsidRDefault="0044571A" w:rsidP="00BB3A0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5436527" cy="2958957"/>
            <wp:effectExtent l="19050" t="0" r="11773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AE0C78" w:rsidRPr="00E42744" w:rsidRDefault="00AE0C78" w:rsidP="00BB3A0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7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3) </w:t>
      </w:r>
      <w:proofErr w:type="gramStart"/>
      <w:r w:rsidRPr="00E427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 за</w:t>
      </w:r>
      <w:proofErr w:type="gramEnd"/>
      <w:r w:rsidRPr="00E427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качеством оказания государственных услуг:</w:t>
      </w:r>
    </w:p>
    <w:p w:rsidR="00AE0C78" w:rsidRPr="00E42744" w:rsidRDefault="00AE0C78" w:rsidP="00BB3A0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1) Информация о жалобах </w:t>
      </w:r>
      <w:proofErr w:type="spellStart"/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услугополучателей</w:t>
      </w:r>
      <w:proofErr w:type="spellEnd"/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 оказания </w:t>
      </w:r>
      <w:proofErr w:type="spellStart"/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</w:t>
      </w:r>
      <w:proofErr w:type="spellEnd"/>
      <w:r w:rsidR="0044571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г</w:t>
      </w:r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>. Жалоб на качество, а также нарушение сроков оказания государственных услуг, в том числе через ЦОН и в электронном виде, не поступало.</w:t>
      </w:r>
    </w:p>
    <w:p w:rsidR="00AE0C78" w:rsidRPr="00E42744" w:rsidRDefault="00AE0C78" w:rsidP="00BB3A0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Проведенным внутренним контролем нарушений в деятельности Отдела, по оказанным государственным услугам не установлено.</w:t>
      </w:r>
    </w:p>
    <w:p w:rsidR="00AE0C78" w:rsidRPr="00E42744" w:rsidRDefault="00AE0C78" w:rsidP="00BB3A0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Результаты общественного мониторинга качества оказания государственных услуг – мониторинг не проводился.</w:t>
      </w:r>
    </w:p>
    <w:p w:rsidR="00AE0C78" w:rsidRPr="00E42744" w:rsidRDefault="00AE0C78" w:rsidP="00BB3A0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427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4)  Работа с </w:t>
      </w:r>
      <w:proofErr w:type="spellStart"/>
      <w:r w:rsidRPr="00E427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услугополучателями</w:t>
      </w:r>
      <w:proofErr w:type="spellEnd"/>
      <w:r w:rsidRPr="00E427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AE0C78" w:rsidRPr="00E42744" w:rsidRDefault="00AE0C78" w:rsidP="00BB3A0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> 1) Сведения об источниках и местах доступа к информации о порядке оказания государственных услуг:</w:t>
      </w:r>
    </w:p>
    <w:p w:rsidR="00AE0C78" w:rsidRPr="00E42744" w:rsidRDefault="00AE0C78" w:rsidP="00BB3A09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 школы</w:t>
      </w:r>
    </w:p>
    <w:p w:rsidR="00AE0C78" w:rsidRPr="00E42744" w:rsidRDefault="00AE0C78" w:rsidP="00BB3A09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Стенд о государственных услугах</w:t>
      </w:r>
    </w:p>
    <w:p w:rsidR="00AE0C78" w:rsidRPr="00E42744" w:rsidRDefault="00AE0C78" w:rsidP="00BB3A09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Информационный баннер «</w:t>
      </w:r>
      <w:proofErr w:type="spellStart"/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>eGov</w:t>
      </w:r>
      <w:proofErr w:type="spellEnd"/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>mobile</w:t>
      </w:r>
      <w:proofErr w:type="spellEnd"/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AE0C78" w:rsidRPr="00E42744" w:rsidRDefault="00AE0C78" w:rsidP="00BB3A09">
      <w:pPr>
        <w:numPr>
          <w:ilvl w:val="0"/>
          <w:numId w:val="3"/>
        </w:numPr>
        <w:tabs>
          <w:tab w:val="clear" w:pos="720"/>
        </w:tabs>
        <w:spacing w:before="100" w:beforeAutospacing="1" w:after="0" w:line="240" w:lineRule="auto"/>
        <w:ind w:left="-414" w:hanging="1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7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697189" cy="3600000"/>
            <wp:effectExtent l="19050" t="0" r="7911" b="0"/>
            <wp:docPr id="4" name="Рисунок 4" descr="http://sc0026.celinograd.aqmoedu.kz/public/files/2023/2/23/230223_172052_da88c467-6c17-4f55-bd2a-637ff5d3bd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c0026.celinograd.aqmoedu.kz/public/files/2023/2/23/230223_172052_da88c467-6c17-4f55-bd2a-637ff5d3bdd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189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6093" w:rsidRPr="00E427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40600" cy="3595955"/>
            <wp:effectExtent l="19050" t="0" r="0" b="0"/>
            <wp:docPr id="8" name="Рисунок 6" descr="http://sc0026.celinograd.aqmoedu.kz/public/files/2023/2/23/230223_172631_295f92cc-3c00-4b7e-82b8-b8b89f7eb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sc0026.celinograd.aqmoedu.kz/public/files/2023/2/23/230223_172631_295f92cc-3c00-4b7e-82b8-b8b89f7eb2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965" cy="3603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609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38550" cy="2979505"/>
            <wp:effectExtent l="19050" t="0" r="0" b="0"/>
            <wp:docPr id="7" name="Рисунок 6" descr="WhatsApp Image 2024-02-23 at 10.54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2-23 at 10.54.2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8879" cy="2979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0C78" w:rsidRPr="00E42744" w:rsidRDefault="00AE0C78" w:rsidP="00BB3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744">
        <w:rPr>
          <w:rFonts w:ascii="Times New Roman" w:eastAsia="Times New Roman" w:hAnsi="Times New Roman" w:cs="Times New Roman"/>
          <w:sz w:val="24"/>
          <w:szCs w:val="24"/>
          <w:lang w:eastAsia="ru-RU"/>
        </w:rPr>
        <w:t>2) Информация о публичных обсуждениях проектов стандартов государственных услуг – публичные обсуждения проводились  </w:t>
      </w:r>
    </w:p>
    <w:p w:rsidR="00397E69" w:rsidRDefault="00397E69" w:rsidP="00BB3A09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</w:p>
    <w:p w:rsidR="00BB3A09" w:rsidRDefault="00BB3A09" w:rsidP="00BB3A09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</w:p>
    <w:p w:rsidR="00397E69" w:rsidRDefault="00397E69" w:rsidP="00BB3A09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</w:p>
    <w:p w:rsidR="00A316ED" w:rsidRDefault="00A316ED" w:rsidP="00BB3A09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</w:p>
    <w:p w:rsidR="00A316ED" w:rsidRDefault="00A316ED" w:rsidP="00BB3A09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</w:p>
    <w:p w:rsidR="00A316ED" w:rsidRDefault="00A316ED" w:rsidP="00BB3A09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</w:p>
    <w:p w:rsidR="00A316ED" w:rsidRDefault="00A316ED" w:rsidP="00BB3A09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</w:p>
    <w:p w:rsidR="00A316ED" w:rsidRDefault="00A316ED" w:rsidP="00BB3A09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</w:p>
    <w:p w:rsidR="00A316ED" w:rsidRDefault="00A316ED" w:rsidP="00BB3A09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</w:p>
    <w:p w:rsidR="00A316ED" w:rsidRDefault="00A316ED" w:rsidP="00BB3A09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</w:p>
    <w:p w:rsidR="00BB3A09" w:rsidRPr="00E42744" w:rsidRDefault="00BB3A09" w:rsidP="00BB3A0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42744">
        <w:rPr>
          <w:rFonts w:ascii="Times New Roman" w:hAnsi="Times New Roman" w:cs="Times New Roman"/>
          <w:sz w:val="24"/>
          <w:szCs w:val="24"/>
          <w:lang w:val="kk-KZ"/>
        </w:rPr>
        <w:lastRenderedPageBreak/>
        <w:t>Қазақстан Республикасының" Мемлекеттік қызмет көрсету туралы","Қазақстан Республикасындағы жергілікті мемлекеттік басқару және өзін-өзі басқару туралы" Заңдарына сәйкес Целиноград ауданының білім бөлімінің" Қараменді батыр ауылының жалпы білім беретін мектебі " КММ есебі</w:t>
      </w:r>
    </w:p>
    <w:p w:rsidR="00397E69" w:rsidRPr="00BB3A09" w:rsidRDefault="00BB3A09" w:rsidP="00BB3A0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</w:pPr>
      <w:r w:rsidRPr="00397E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2024 жылғы 8 ақпанда "Қараменді батыр ауылының жалпы білім беретін мектебі"КММ мемлекеттік қызметтер көрсету есебі бойынша ашық талқылау өткізілді</w:t>
      </w:r>
    </w:p>
    <w:p w:rsidR="00AE0C78" w:rsidRPr="00BB3A09" w:rsidRDefault="00AE0C78" w:rsidP="0044571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BB3A0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Мемлекеттік қызмет көрсету  бойынша "Қараменді батыр ауылының ЖББМ" КММ қызметі туралы есеп</w:t>
      </w:r>
      <w:r w:rsidRPr="00BB3A0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br/>
        <w:t>202</w:t>
      </w:r>
      <w:r w:rsidR="00FD6093" w:rsidRPr="00BB3A0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3</w:t>
      </w:r>
      <w:r w:rsidRPr="00BB3A0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 xml:space="preserve"> жыл</w:t>
      </w:r>
    </w:p>
    <w:p w:rsidR="0044571A" w:rsidRPr="00BB3A09" w:rsidRDefault="00AE0C78" w:rsidP="0044571A">
      <w:pPr>
        <w:spacing w:before="100" w:beforeAutospacing="1" w:after="2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1) Көрсетілетін қызметті беруші туралы мәліметтер.</w:t>
      </w:r>
    </w:p>
    <w:p w:rsidR="0044571A" w:rsidRPr="00BB3A09" w:rsidRDefault="00AE0C78" w:rsidP="00397E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"Ақмола облысы білім басқармасының Целиноград ауданы бойынша білім бөлімінің Қараменді батыр ауылының жалпы білім беретін мектебі" коммуналдық мемлекеттік мекемесі;</w:t>
      </w:r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br/>
        <w:t>2) Мемлекеттік қызметтер туралы ақпарат.</w:t>
      </w:r>
    </w:p>
    <w:p w:rsidR="00BB3A09" w:rsidRPr="00BB3A09" w:rsidRDefault="00BB3A09" w:rsidP="00397E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44571A" w:rsidRPr="00BB3A09" w:rsidRDefault="00397E69" w:rsidP="00397E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2023 жылы барлығы -30. </w:t>
      </w:r>
      <w:r w:rsidR="00AE0C78"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Мемлекеттік қызмет көрсетілді, оның ішінде: мемлекеттік корпорация арқылы-0, ЭҮП -</w:t>
      </w:r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15</w:t>
      </w:r>
      <w:r w:rsidR="00AE0C78"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, Ақпараттық жүйелер арқылы-</w:t>
      </w:r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0, қағаз түрінде-15</w:t>
      </w:r>
      <w:r w:rsidR="00AE0C78"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:</w:t>
      </w:r>
      <w:r w:rsidR="00AE0C78"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br/>
        <w:t>1. Бастауыш, негізгі орта, жалпы орта білім берудің жалпы білім беру бағдарламалары бойынша оқыту үшін ведомстволық бағыныстылығына қарамастан білім беру ұйымдарына құжаттарды қабылдау және оқуға қабылдау - 1</w:t>
      </w:r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5</w:t>
      </w:r>
      <w:r w:rsidR="00AE0C78"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br/>
        <w:t>2. Денсаулық жағдайы бойынша ұзақ уақыт бойы бастауыш, негізгі орта, жалпы орта білім беру ұйымдарына бара алмайтын балаларды үйде жеке тегін оқытуды ұйымдастыру үшін құжаттарды қабылдау -0</w:t>
      </w:r>
    </w:p>
    <w:p w:rsidR="00AE0C78" w:rsidRPr="00BB3A09" w:rsidRDefault="00BB3A09" w:rsidP="00BB3A0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3.</w:t>
      </w:r>
      <w:r w:rsidR="00AE0C78"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Негізгі орта, жалпы орта білім туралы құжаттардың телнұсқаларын беру -0</w:t>
      </w:r>
      <w:r w:rsidR="00AE0C78"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br/>
        <w:t xml:space="preserve">4. "Білім беру мекемелері арасында балаларды ауыстыру үшін құжаттарды қабылдау" </w:t>
      </w:r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–</w:t>
      </w:r>
      <w:r w:rsidR="00AE0C78"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397E69"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15</w:t>
      </w:r>
    </w:p>
    <w:p w:rsidR="00BB3A09" w:rsidRPr="00BB3A09" w:rsidRDefault="00BB3A09" w:rsidP="00BB3A0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drawing>
          <wp:inline distT="0" distB="0" distL="0" distR="0">
            <wp:extent cx="3926227" cy="3013462"/>
            <wp:effectExtent l="19050" t="0" r="0" b="0"/>
            <wp:docPr id="25" name="Рисунок 14" descr="http://sc0026.celinograd.aqmoedu.kz/public/files/2023/2/23/230223_174702_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sc0026.celinograd.aqmoedu.kz/public/files/2023/2/23/230223_174702_202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8102" cy="3014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0C78" w:rsidRDefault="00AE0C78" w:rsidP="004457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lastRenderedPageBreak/>
        <w:t>  </w:t>
      </w:r>
      <w:r w:rsidR="009D6356" w:rsidRPr="009D6356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3032375" cy="2054832"/>
            <wp:effectExtent l="19050" t="0" r="15625" b="2568"/>
            <wp:docPr id="30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D6356" w:rsidRPr="009D6356" w:rsidRDefault="009D6356" w:rsidP="004457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D63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drawing>
          <wp:inline distT="0" distB="0" distL="0" distR="0">
            <wp:extent cx="5436527" cy="2958957"/>
            <wp:effectExtent l="19050" t="0" r="11773" b="0"/>
            <wp:docPr id="31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AE0C78" w:rsidRPr="00BB3A09" w:rsidRDefault="00AE0C78" w:rsidP="00BB3A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3) Мемлекеттік қызметтер көрсету сапасын бақылау:</w:t>
      </w:r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br/>
        <w:t>1) Мемлекеттік қызметтер көрсету мәселелері бойынша көрсетілетін қызметті алушылардың шағымдары туралы ақпарат . Мемлекеттік қызмет көрсету сапасына, сондай-ақ мерзімдерін бұзуға, оның ішінде ХҚКО арқылы және электрондық түрде шағымдар түскен жоқ.</w:t>
      </w:r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br/>
        <w:t>2) Көрсетілген мемлекеттік қызметтер бойынша Бөлім қызметінде ішкі бақылау жүргізген бұзушылықтар анықталған жоқ.</w:t>
      </w:r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br/>
        <w:t>3) Мемлекеттік қызметтер көрсету сапасының қоғамдық мониторингінің нәтижелері-мониторинг жүргізілмеген.</w:t>
      </w:r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br/>
        <w:t>4) Көрсетілетін қызметті алушылармен жұмыс:</w:t>
      </w:r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br/>
        <w:t>1) Мемлекеттік қызметтер көрсету тәртібі туралы ақпаратқа қол жеткізу көздері ме</w:t>
      </w:r>
      <w:r w:rsid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н орындары туралы мәліметтер:</w:t>
      </w:r>
      <w:r w:rsid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br/>
        <w:t>*</w:t>
      </w:r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Мектеп сайты</w:t>
      </w:r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br/>
        <w:t>* Мемлекеттік қызметтер туралы Стенд</w:t>
      </w:r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br/>
        <w:t>* "EGov mobile" ақпараттық баннері"</w:t>
      </w:r>
    </w:p>
    <w:p w:rsidR="00AE0C78" w:rsidRPr="00BB3A09" w:rsidRDefault="00AE0C78" w:rsidP="00BB3A09">
      <w:pPr>
        <w:spacing w:before="100" w:beforeAutospacing="1" w:after="100" w:afterAutospacing="1" w:line="240" w:lineRule="auto"/>
        <w:ind w:left="-502" w:right="-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B3A09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lastRenderedPageBreak/>
        <w:drawing>
          <wp:inline distT="0" distB="0" distL="0" distR="0">
            <wp:extent cx="2699008" cy="3600000"/>
            <wp:effectExtent l="19050" t="0" r="6092" b="0"/>
            <wp:docPr id="16" name="Рисунок 16" descr="http://sc0026.celinograd.aqmoedu.kz/public/files/2023/2/23/230223_172052_da88c467-6c17-4f55-bd2a-637ff5d3bd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sc0026.celinograd.aqmoedu.kz/public/files/2023/2/23/230223_172052_da88c467-6c17-4f55-bd2a-637ff5d3bdd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008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BB3A09"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drawing>
          <wp:inline distT="0" distB="0" distL="0" distR="0">
            <wp:extent cx="3463889" cy="3421294"/>
            <wp:effectExtent l="19050" t="0" r="3211" b="0"/>
            <wp:docPr id="28" name="Рисунок 6" descr="WhatsApp Image 2024-02-23 at 10.54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2-23 at 10.54.23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5533" cy="3422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</w:t>
      </w:r>
      <w:r w:rsidRPr="00BB3A09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3474164" cy="3791164"/>
            <wp:effectExtent l="19050" t="0" r="0" b="0"/>
            <wp:docPr id="18" name="Рисунок 18" descr="http://sc0026.celinograd.aqmoedu.kz/public/files/2023/2/23/230223_172631_295f92cc-3c00-4b7e-82b8-b8b89f7eb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sc0026.celinograd.aqmoedu.kz/public/files/2023/2/23/230223_172631_295f92cc-3c00-4b7e-82b8-b8b89f7eb2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8072" cy="3795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0C78" w:rsidRPr="00BB3A09" w:rsidRDefault="00AE0C78" w:rsidP="004457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2) </w:t>
      </w:r>
      <w:proofErr w:type="spellStart"/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Мемлекеттік</w:t>
      </w:r>
      <w:proofErr w:type="spellEnd"/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proofErr w:type="gramEnd"/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өрсетілетін қызметтер стандарттарының </w:t>
      </w:r>
      <w:proofErr w:type="spellStart"/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жобаларын</w:t>
      </w:r>
      <w:proofErr w:type="spellEnd"/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жария</w:t>
      </w:r>
      <w:proofErr w:type="spellEnd"/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талқылау </w:t>
      </w:r>
      <w:proofErr w:type="spellStart"/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туралы</w:t>
      </w:r>
      <w:proofErr w:type="spellEnd"/>
      <w:r w:rsidRPr="00BB3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ақпарат-жария талқылаулар өткізілді.</w:t>
      </w:r>
    </w:p>
    <w:p w:rsidR="00AE0C78" w:rsidRPr="00BB3A09" w:rsidRDefault="00AE0C78" w:rsidP="0044571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81629" w:rsidRPr="00BB3A09" w:rsidRDefault="00B81629" w:rsidP="0044571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81629" w:rsidRPr="00BB3A09" w:rsidSect="00B816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D271A"/>
    <w:multiLevelType w:val="multilevel"/>
    <w:tmpl w:val="BA283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F44B77"/>
    <w:multiLevelType w:val="multilevel"/>
    <w:tmpl w:val="8CE6D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227CEB"/>
    <w:multiLevelType w:val="multilevel"/>
    <w:tmpl w:val="3496C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6402EC"/>
    <w:multiLevelType w:val="multilevel"/>
    <w:tmpl w:val="94F03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AE0C78"/>
    <w:rsid w:val="00025BD1"/>
    <w:rsid w:val="00032A49"/>
    <w:rsid w:val="000A4B5A"/>
    <w:rsid w:val="00272F5D"/>
    <w:rsid w:val="002C0D6D"/>
    <w:rsid w:val="00392397"/>
    <w:rsid w:val="00397E69"/>
    <w:rsid w:val="0044571A"/>
    <w:rsid w:val="005F1992"/>
    <w:rsid w:val="009228AA"/>
    <w:rsid w:val="009D6356"/>
    <w:rsid w:val="00A316ED"/>
    <w:rsid w:val="00AA056A"/>
    <w:rsid w:val="00AE0C78"/>
    <w:rsid w:val="00B81629"/>
    <w:rsid w:val="00B90331"/>
    <w:rsid w:val="00BB3A09"/>
    <w:rsid w:val="00D368DB"/>
    <w:rsid w:val="00D470B9"/>
    <w:rsid w:val="00DF265C"/>
    <w:rsid w:val="00E540C7"/>
    <w:rsid w:val="00FD60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C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0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0C7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B3A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12" Type="http://schemas.openxmlformats.org/officeDocument/2006/relationships/chart" Target="charts/chart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chart" Target="charts/chart3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Прием документов и зачисление </c:v>
                </c:pt>
                <c:pt idx="1">
                  <c:v>Прием документов для перевода детей </c:v>
                </c:pt>
                <c:pt idx="2">
                  <c:v>Прием документов для организации индивидуального бесплатного  обучения</c:v>
                </c:pt>
                <c:pt idx="3">
                  <c:v>Выдача дубликатов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15</c:v>
                </c:pt>
                <c:pt idx="1">
                  <c:v>15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64531613069795457"/>
          <c:y val="7.9737026466703179E-2"/>
          <c:w val="0.33039554586572584"/>
          <c:h val="0.92026297353329689"/>
        </c:manualLayout>
      </c:layout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2022 год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Прием документов и зачисление </c:v>
                </c:pt>
                <c:pt idx="1">
                  <c:v>Прием документов для перевода детей </c:v>
                </c:pt>
                <c:pt idx="2">
                  <c:v>Прием документов для организации индивидуального бесплатного  обучения</c:v>
                </c:pt>
                <c:pt idx="3">
                  <c:v>Выдача дубликатов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13</c:v>
                </c:pt>
                <c:pt idx="1">
                  <c:v>25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 год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Прием документов и зачисление </c:v>
                </c:pt>
                <c:pt idx="1">
                  <c:v>Прием документов для перевода детей </c:v>
                </c:pt>
                <c:pt idx="2">
                  <c:v>Прием документов для организации индивидуального бесплатного  обучения</c:v>
                </c:pt>
                <c:pt idx="3">
                  <c:v>Выдача дубликатов 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15</c:v>
                </c:pt>
                <c:pt idx="1">
                  <c:v>15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axId val="154128384"/>
        <c:axId val="154135936"/>
      </c:barChart>
      <c:catAx>
        <c:axId val="154128384"/>
        <c:scaling>
          <c:orientation val="minMax"/>
        </c:scaling>
        <c:axPos val="b"/>
        <c:tickLblPos val="nextTo"/>
        <c:crossAx val="154135936"/>
        <c:crosses val="autoZero"/>
        <c:auto val="1"/>
        <c:lblAlgn val="ctr"/>
        <c:lblOffset val="100"/>
      </c:catAx>
      <c:valAx>
        <c:axId val="154135936"/>
        <c:scaling>
          <c:orientation val="minMax"/>
        </c:scaling>
        <c:axPos val="l"/>
        <c:majorGridlines/>
        <c:numFmt formatCode="General" sourceLinked="1"/>
        <c:tickLblPos val="nextTo"/>
        <c:crossAx val="154128384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Прием документов и зачисление </c:v>
                </c:pt>
                <c:pt idx="1">
                  <c:v>Прием документов для перевода детей </c:v>
                </c:pt>
                <c:pt idx="2">
                  <c:v>Прием документов для организации индивидуального бесплатного  обучения</c:v>
                </c:pt>
                <c:pt idx="3">
                  <c:v>Выдача дубликатов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15</c:v>
                </c:pt>
                <c:pt idx="1">
                  <c:v>15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64531613069795457"/>
          <c:y val="7.9737026466703206E-2"/>
          <c:w val="0.33039554586572595"/>
          <c:h val="0.92026297353329689"/>
        </c:manualLayout>
      </c:layout>
    </c:legend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2022 год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Прием документов и зачисление </c:v>
                </c:pt>
                <c:pt idx="1">
                  <c:v>Прием документов для перевода детей </c:v>
                </c:pt>
                <c:pt idx="2">
                  <c:v>Прием документов для организации индивидуального бесплатного  обучения</c:v>
                </c:pt>
                <c:pt idx="3">
                  <c:v>Выдача дубликатов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13</c:v>
                </c:pt>
                <c:pt idx="1">
                  <c:v>25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 год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Прием документов и зачисление </c:v>
                </c:pt>
                <c:pt idx="1">
                  <c:v>Прием документов для перевода детей </c:v>
                </c:pt>
                <c:pt idx="2">
                  <c:v>Прием документов для организации индивидуального бесплатного  обучения</c:v>
                </c:pt>
                <c:pt idx="3">
                  <c:v>Выдача дубликатов 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15</c:v>
                </c:pt>
                <c:pt idx="1">
                  <c:v>15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axId val="168608128"/>
        <c:axId val="168609664"/>
      </c:barChart>
      <c:catAx>
        <c:axId val="168608128"/>
        <c:scaling>
          <c:orientation val="minMax"/>
        </c:scaling>
        <c:axPos val="b"/>
        <c:tickLblPos val="nextTo"/>
        <c:crossAx val="168609664"/>
        <c:crosses val="autoZero"/>
        <c:auto val="1"/>
        <c:lblAlgn val="ctr"/>
        <c:lblOffset val="100"/>
      </c:catAx>
      <c:valAx>
        <c:axId val="168609664"/>
        <c:scaling>
          <c:orientation val="minMax"/>
        </c:scaling>
        <c:axPos val="l"/>
        <c:majorGridlines/>
        <c:numFmt formatCode="General" sourceLinked="1"/>
        <c:tickLblPos val="nextTo"/>
        <c:crossAx val="168608128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5</cp:revision>
  <dcterms:created xsi:type="dcterms:W3CDTF">2024-02-23T04:12:00Z</dcterms:created>
  <dcterms:modified xsi:type="dcterms:W3CDTF">2024-02-23T05:28:00Z</dcterms:modified>
</cp:coreProperties>
</file>